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72DA90C5" w:rsidR="00774673" w:rsidRPr="00D30540" w:rsidRDefault="009D4A88"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D30540">
        <w:rPr>
          <w:rFonts w:ascii="Mark Offc Pro Medium" w:hAnsi="Mark Offc Pro Medium" w:cstheme="majorHAnsi"/>
          <w:b/>
          <w:sz w:val="24"/>
          <w:szCs w:val="24"/>
        </w:rPr>
        <w:t>Aktuelle Situation</w:t>
      </w:r>
    </w:p>
    <w:p w14:paraId="108128ED" w14:textId="15D24A0A" w:rsidR="00774673" w:rsidRPr="00DB0A12" w:rsidRDefault="00DB3B40" w:rsidP="00DB0A12">
      <w:pPr>
        <w:spacing w:line="185" w:lineRule="exact"/>
        <w:ind w:left="-283"/>
        <w:rPr>
          <w:rFonts w:ascii="Mark Pro" w:hAnsi="Mark Pro" w:cs="Arial"/>
          <w:sz w:val="16"/>
          <w:szCs w:val="16"/>
        </w:rPr>
      </w:pPr>
      <w:r w:rsidRPr="00DB0A12">
        <w:rPr>
          <w:noProof/>
          <w:lang w:val="en-US" w:eastAsia="en-US"/>
        </w:rPr>
        <w:drawing>
          <wp:anchor distT="0" distB="0" distL="114300" distR="114300" simplePos="0" relativeHeight="251791360" behindDoc="0" locked="0" layoutInCell="1" allowOverlap="1" wp14:anchorId="52122FD6" wp14:editId="18F55845">
            <wp:simplePos x="0" y="0"/>
            <wp:positionH relativeFrom="column">
              <wp:posOffset>2993222</wp:posOffset>
            </wp:positionH>
            <wp:positionV relativeFrom="paragraph">
              <wp:posOffset>13923</wp:posOffset>
            </wp:positionV>
            <wp:extent cx="2838091" cy="1992702"/>
            <wp:effectExtent l="19050" t="19050" r="19685" b="266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43530" cy="1996521"/>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7566B4" w:rsidRPr="00DB0A12">
        <w:rPr>
          <w:rFonts w:ascii="Mark Offc Pro Medium" w:hAnsi="Mark Offc Pro Medium" w:cstheme="majorHAnsi"/>
          <w:bCs/>
          <w:noProof/>
          <w:sz w:val="16"/>
          <w:szCs w:val="16"/>
          <w:lang w:val="en-US" w:eastAsia="en-US"/>
        </w:rPr>
        <w:drawing>
          <wp:anchor distT="0" distB="0" distL="114300" distR="114300" simplePos="0" relativeHeight="251652608" behindDoc="0" locked="0" layoutInCell="1" allowOverlap="1" wp14:anchorId="4E77907D" wp14:editId="1AC51775">
            <wp:simplePos x="0" y="0"/>
            <wp:positionH relativeFrom="margin">
              <wp:posOffset>3001645</wp:posOffset>
            </wp:positionH>
            <wp:positionV relativeFrom="paragraph">
              <wp:posOffset>22225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036E79" w:rsidRPr="00DB0A12">
        <w:rPr>
          <w:rFonts w:ascii="Mark Offc Pro Medium" w:hAnsi="Mark Offc Pro Medium" w:cstheme="majorHAnsi"/>
          <w:bCs/>
          <w:noProof/>
          <w:sz w:val="16"/>
          <w:szCs w:val="16"/>
          <w:lang w:val="en-US" w:eastAsia="en-US"/>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DB0A12" w:rsidRPr="00DB0A12">
        <w:rPr>
          <w:rFonts w:ascii="Mark Offc Pro Medium" w:hAnsi="Mark Offc Pro Medium" w:cstheme="majorHAnsi"/>
          <w:bCs/>
          <w:sz w:val="16"/>
          <w:szCs w:val="16"/>
        </w:rPr>
        <w:t>Im Kampf gegen die Corona-Krise unterstützt der Internationale Währungsfonds (IWF) Südafrika mit einem Hilfspaket in Höhe von rund 4,3 Milliarden US-Dollar (3,8 Milliarden Euro). Die Finanzierung werde Südafrika bei der Überwindung der Krise helfen, erklärte der IWF Ende Juli gegenüber Medienvertretern. Die Ausbreitung des Virus und die Maßnahmen zur Eindämmung der Pandemie hätten Südafrika in eine „schwere wirtschaftliche Rezession" gestürzt, hieß es weiter. Der IWF hatte im Juni prognostiziert, dass die Wirtschaft des G-20-Mitglieds Südafrika in diesem Jahr wegen der Pandemie um rund</w:t>
      </w:r>
      <w:r w:rsidR="00F92A53">
        <w:rPr>
          <w:rFonts w:ascii="Mark Offc Pro Medium" w:hAnsi="Mark Offc Pro Medium" w:cstheme="majorHAnsi"/>
          <w:bCs/>
          <w:sz w:val="16"/>
          <w:szCs w:val="16"/>
        </w:rPr>
        <w:br/>
        <w:t>8 %</w:t>
      </w:r>
      <w:r w:rsidR="00DB0A12" w:rsidRPr="00DB0A12">
        <w:rPr>
          <w:rFonts w:ascii="Mark Offc Pro Medium" w:hAnsi="Mark Offc Pro Medium" w:cstheme="majorHAnsi"/>
          <w:bCs/>
          <w:sz w:val="16"/>
          <w:szCs w:val="16"/>
        </w:rPr>
        <w:t xml:space="preserve"> einbrechen werde. Seither hat die Zahl der Neuinfektionen in Südafrika aber nochmals deutlich zugenommen. Daten der Universität Johns Hopkins zufolge gibt es dort</w:t>
      </w:r>
      <w:r w:rsidR="00F92A53">
        <w:rPr>
          <w:rFonts w:ascii="Mark Offc Pro Medium" w:hAnsi="Mark Offc Pro Medium" w:cstheme="majorHAnsi"/>
          <w:bCs/>
          <w:sz w:val="16"/>
          <w:szCs w:val="16"/>
        </w:rPr>
        <w:t xml:space="preserve"> inzwischen knapp 450.</w:t>
      </w:r>
      <w:r w:rsidR="00DB0A12" w:rsidRPr="00DB0A12">
        <w:rPr>
          <w:rFonts w:ascii="Mark Offc Pro Medium" w:hAnsi="Mark Offc Pro Medium" w:cstheme="majorHAnsi"/>
          <w:bCs/>
          <w:sz w:val="16"/>
          <w:szCs w:val="16"/>
        </w:rPr>
        <w:t xml:space="preserve">000 bestätigte Infektionen mit dem Erreger Sars-CoV-2 - mehr als in jedem anderen Land Afrikas. Zum </w:t>
      </w:r>
      <w:r w:rsidR="00F92A53">
        <w:rPr>
          <w:rFonts w:ascii="Mark Offc Pro Medium" w:hAnsi="Mark Offc Pro Medium" w:cstheme="majorHAnsi"/>
          <w:bCs/>
          <w:sz w:val="16"/>
          <w:szCs w:val="16"/>
        </w:rPr>
        <w:t>1.</w:t>
      </w:r>
      <w:r w:rsidR="00DB0A12" w:rsidRPr="00DB0A12">
        <w:rPr>
          <w:rFonts w:ascii="Mark Offc Pro Medium" w:hAnsi="Mark Offc Pro Medium" w:cstheme="majorHAnsi"/>
          <w:bCs/>
          <w:sz w:val="16"/>
          <w:szCs w:val="16"/>
        </w:rPr>
        <w:t xml:space="preserve"> Mal in seiner Geschichte nahm der Staat am Kap der Guten Hoffnung ein finanzielles Hilfspaket des IWF entgegen: Ein historisches Datum, das viele Politiker des regierenden Afrikanischen Nationalkongresses (ANC) wie der Teufel das Weihwasser zu vermeiden gesucht hatten. Wirtschaftsminister Tito Mboweni hatte das internationale Kreditinstitut um Unterstützung gebeten. Südafrika habe seine Souveränität preisgegeben, schimpften sie: Fortan werde über die Wirtschaftspolitik des Landes nicht mehr in der Hauptstadt Pretoria, sondern im IWF-Sitz in Washington entschieden. Der Aufschrei der regierungseigenen Kritiker ist allerdings nur teilweise berechtigt. Bei dem Kredit handelt es sich um keine der Finanzspritzen des Währungsfonds, die mit weitreichenden Auflagen wie wirtschaftlichen Strukturreformen verbunden sind, sondern um ein Notprogramm im Zusammenhang mit der Corona-Pandemie, an das wesentlich weniger Bedingungen geknüpft sind. Trotzdem wird das Darlehen am Kap als Beginn einer neuen Ära betrachtet: Kaum einer geht davon aus, dass es bei der einmaligen Nothilfe bleiben wird. Tatsächlich wurde Südafrika nicht erst von dem unbeherrschbaren Coronavirus in seine prekäre Lage gebracht. Zwar zwang der umstrittene, </w:t>
      </w:r>
      <w:r w:rsidR="00F92A53">
        <w:rPr>
          <w:rFonts w:ascii="Mark Offc Pro Medium" w:hAnsi="Mark Offc Pro Medium" w:cstheme="majorHAnsi"/>
          <w:bCs/>
          <w:sz w:val="16"/>
          <w:szCs w:val="16"/>
        </w:rPr>
        <w:t>4</w:t>
      </w:r>
      <w:r w:rsidR="00DB0A12" w:rsidRPr="00DB0A12">
        <w:rPr>
          <w:rFonts w:ascii="Mark Offc Pro Medium" w:hAnsi="Mark Offc Pro Medium" w:cstheme="majorHAnsi"/>
          <w:bCs/>
          <w:sz w:val="16"/>
          <w:szCs w:val="16"/>
        </w:rPr>
        <w:t xml:space="preserve"> Monate anhaltende Lockdown die Wirtschaft des Landes wie kaum irgendwo anders in die Knie: </w:t>
      </w:r>
      <w:r w:rsidR="00F92A53">
        <w:rPr>
          <w:rFonts w:ascii="Mark Offc Pro Medium" w:hAnsi="Mark Offc Pro Medium" w:cstheme="majorHAnsi"/>
          <w:bCs/>
          <w:sz w:val="16"/>
          <w:szCs w:val="16"/>
        </w:rPr>
        <w:t>3</w:t>
      </w:r>
      <w:r w:rsidR="00DB0A12" w:rsidRPr="00DB0A12">
        <w:rPr>
          <w:rFonts w:ascii="Mark Offc Pro Medium" w:hAnsi="Mark Offc Pro Medium" w:cstheme="majorHAnsi"/>
          <w:bCs/>
          <w:sz w:val="16"/>
          <w:szCs w:val="16"/>
        </w:rPr>
        <w:t xml:space="preserve"> Millionen Arbeitsplätze wurden vernichtet, ganze Wirtschaftszweige wie der Tourismus und die Produktion alkoholischer Getränke zumindest vorübergehend ausradiert. Allerdings befand sich Südafrika schon zu Beginn der Pandemie in einer Rezession, die keineswegs von äußeren Schocks hervorgerufen wurde: Das Wachstum hatte sich in Schrumpfung verwandelt, die Arbeitslosigkeit war selbst nach beschönigender Berechnung auf über 30 </w:t>
      </w:r>
      <w:r w:rsidR="00F92A53">
        <w:rPr>
          <w:rFonts w:ascii="Mark Offc Pro Medium" w:hAnsi="Mark Offc Pro Medium" w:cstheme="majorHAnsi"/>
          <w:bCs/>
          <w:sz w:val="16"/>
          <w:szCs w:val="16"/>
        </w:rPr>
        <w:t>%</w:t>
      </w:r>
      <w:r w:rsidR="00DB0A12" w:rsidRPr="00DB0A12">
        <w:rPr>
          <w:rFonts w:ascii="Mark Offc Pro Medium" w:hAnsi="Mark Offc Pro Medium" w:cstheme="majorHAnsi"/>
          <w:bCs/>
          <w:sz w:val="16"/>
          <w:szCs w:val="16"/>
        </w:rPr>
        <w:t xml:space="preserve"> geklettert. Das war der katastrophalen Politik des korrupten Präsidenten Jacob Zuma zuzurechnen, die Analysten zufolge einen direkten Schaden von umgerechnet mehr als </w:t>
      </w:r>
      <w:r w:rsidR="00F92A53">
        <w:rPr>
          <w:rFonts w:ascii="Mark Offc Pro Medium" w:hAnsi="Mark Offc Pro Medium" w:cstheme="majorHAnsi"/>
          <w:bCs/>
          <w:sz w:val="16"/>
          <w:szCs w:val="16"/>
        </w:rPr>
        <w:t>10</w:t>
      </w:r>
      <w:r w:rsidR="00DB0A12" w:rsidRPr="00DB0A12">
        <w:rPr>
          <w:rFonts w:ascii="Mark Offc Pro Medium" w:hAnsi="Mark Offc Pro Medium" w:cstheme="majorHAnsi"/>
          <w:bCs/>
          <w:sz w:val="16"/>
          <w:szCs w:val="16"/>
        </w:rPr>
        <w:t xml:space="preserve"> Milliarden Euro angerichtet hatte – vor allem bei den ausraubten Staatsbetrieben</w:t>
      </w:r>
      <w:r w:rsidR="009235D6" w:rsidRPr="00DB0A12">
        <w:rPr>
          <w:rFonts w:ascii="Mark Offc Pro Medium" w:hAnsi="Mark Offc Pro Medium" w:cstheme="majorHAnsi"/>
          <w:bCs/>
          <w:sz w:val="16"/>
          <w:szCs w:val="16"/>
        </w:rPr>
        <w:t>.</w:t>
      </w:r>
      <w:r w:rsidR="00E22BDC" w:rsidRPr="00DB0A12">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0E4CFEF0" w:rsidR="008C7CE2" w:rsidRPr="00EA6F5D" w:rsidRDefault="00F92A53"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72534C33" w:rsidR="00A738B7" w:rsidRPr="00624BDB" w:rsidRDefault="00905A76" w:rsidP="00F403E9">
      <w:pPr>
        <w:spacing w:before="400" w:after="240"/>
        <w:rPr>
          <w:rFonts w:ascii="Mark Offc Pro" w:hAnsi="Mark Offc Pro" w:cstheme="majorHAnsi"/>
          <w:b/>
          <w:sz w:val="24"/>
          <w:szCs w:val="24"/>
        </w:rPr>
        <w:sectPr w:rsidR="00A738B7" w:rsidRPr="00624BD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r w:rsidRPr="009235D6">
        <w:rPr>
          <w:rFonts w:ascii="Mark Offc Pro Medium" w:hAnsi="Mark Offc Pro Medium" w:cstheme="majorHAnsi"/>
          <w:b/>
          <w:sz w:val="24"/>
          <w:szCs w:val="24"/>
        </w:rPr>
        <w:t>Ausblick</w:t>
      </w:r>
    </w:p>
    <w:p w14:paraId="214D3438" w14:textId="4CE9508C" w:rsidR="006233B6" w:rsidRPr="00971106" w:rsidRDefault="00971106" w:rsidP="00971106">
      <w:pPr>
        <w:spacing w:line="185" w:lineRule="exact"/>
        <w:ind w:left="-283"/>
        <w:rPr>
          <w:rFonts w:ascii="Mark Offc Pro Medium" w:hAnsi="Mark Offc Pro Medium" w:cstheme="majorHAnsi"/>
          <w:bCs/>
          <w:sz w:val="16"/>
          <w:szCs w:val="16"/>
        </w:rPr>
      </w:pPr>
      <w:bookmarkStart w:id="0" w:name="_Hlk492303357"/>
      <w:r w:rsidRPr="00971106">
        <w:rPr>
          <w:rFonts w:ascii="Mark Offc Pro Medium" w:hAnsi="Mark Offc Pro Medium" w:cstheme="majorHAnsi"/>
          <w:bCs/>
          <w:sz w:val="16"/>
          <w:szCs w:val="16"/>
        </w:rPr>
        <w:t>Südafrika wird nach Ansicht von Marktbeobachtern z</w:t>
      </w:r>
      <w:r w:rsidR="00F92A53">
        <w:rPr>
          <w:rFonts w:ascii="Mark Offc Pro Medium" w:hAnsi="Mark Offc Pro Medium" w:cstheme="majorHAnsi"/>
          <w:bCs/>
          <w:sz w:val="16"/>
          <w:szCs w:val="16"/>
        </w:rPr>
        <w:t>u den großen Leidtragenden der C</w:t>
      </w:r>
      <w:r w:rsidRPr="00971106">
        <w:rPr>
          <w:rFonts w:ascii="Mark Offc Pro Medium" w:hAnsi="Mark Offc Pro Medium" w:cstheme="majorHAnsi"/>
          <w:bCs/>
          <w:sz w:val="16"/>
          <w:szCs w:val="16"/>
        </w:rPr>
        <w:t xml:space="preserve">orona-Krise zählen. Die Pandemie trifft das Land in einer Phase, in der die heimische Wirtschaft ohnehin auf einem sehr fragilen Fundament steht. Das Land am Kap der Guten Hoffnung wird vom Virus aus </w:t>
      </w:r>
      <w:r w:rsidR="00F92A53">
        <w:rPr>
          <w:rFonts w:ascii="Mark Offc Pro Medium" w:hAnsi="Mark Offc Pro Medium" w:cstheme="majorHAnsi"/>
          <w:bCs/>
          <w:sz w:val="16"/>
          <w:szCs w:val="16"/>
        </w:rPr>
        <w:t xml:space="preserve">2 </w:t>
      </w:r>
      <w:r w:rsidRPr="00971106">
        <w:rPr>
          <w:rFonts w:ascii="Mark Offc Pro Medium" w:hAnsi="Mark Offc Pro Medium" w:cstheme="majorHAnsi"/>
          <w:bCs/>
          <w:sz w:val="16"/>
          <w:szCs w:val="16"/>
        </w:rPr>
        <w:t>Seiten „in die Zange geno</w:t>
      </w:r>
      <w:r w:rsidR="00F92A53">
        <w:rPr>
          <w:rFonts w:ascii="Mark Offc Pro Medium" w:hAnsi="Mark Offc Pro Medium" w:cstheme="majorHAnsi"/>
          <w:bCs/>
          <w:sz w:val="16"/>
          <w:szCs w:val="16"/>
        </w:rPr>
        <w:t>mmen“: So leidet die Binnenwirts</w:t>
      </w:r>
      <w:bookmarkStart w:id="1" w:name="_GoBack"/>
      <w:bookmarkEnd w:id="1"/>
      <w:r w:rsidRPr="00971106">
        <w:rPr>
          <w:rFonts w:ascii="Mark Offc Pro Medium" w:hAnsi="Mark Offc Pro Medium" w:cstheme="majorHAnsi"/>
          <w:bCs/>
          <w:sz w:val="16"/>
          <w:szCs w:val="16"/>
        </w:rPr>
        <w:t>chaft unter Maßnahmen zur Eindämmung der Pandemie. Dieses ist in Südafrika teilweise sehr schwer, da das Gesundheitssystem sehr schwach ist und es sich größere Bevölkerungsschichten gar nicht leisten können, vorsichtshalber zu</w:t>
      </w:r>
      <w:r w:rsidR="00F92A53">
        <w:rPr>
          <w:rFonts w:ascii="Mark Offc Pro Medium" w:hAnsi="Mark Offc Pro Medium" w:cstheme="majorHAnsi"/>
          <w:bCs/>
          <w:sz w:val="16"/>
          <w:szCs w:val="16"/>
        </w:rPr>
        <w:t xml:space="preserve"> H</w:t>
      </w:r>
      <w:r w:rsidRPr="00971106">
        <w:rPr>
          <w:rFonts w:ascii="Mark Offc Pro Medium" w:hAnsi="Mark Offc Pro Medium" w:cstheme="majorHAnsi"/>
          <w:bCs/>
          <w:sz w:val="16"/>
          <w:szCs w:val="16"/>
        </w:rPr>
        <w:t xml:space="preserve">ause zu bleiben. Zudem bleiben nun aber auch Aufträge aus anderen Ländern aus, die in Südafrika fertigen lassen oder von dort Rohstoffe und Vorprodukte beziehen. </w:t>
      </w:r>
      <w:r w:rsidR="00DB3B40" w:rsidRPr="00971106">
        <w:rPr>
          <w:noProof/>
          <w:lang w:val="en-US" w:eastAsia="en-US"/>
        </w:rPr>
        <w:drawing>
          <wp:anchor distT="0" distB="0" distL="114300" distR="114300" simplePos="0" relativeHeight="251792384" behindDoc="0" locked="0" layoutInCell="1" allowOverlap="1" wp14:anchorId="6E429936" wp14:editId="3AF22974">
            <wp:simplePos x="0" y="0"/>
            <wp:positionH relativeFrom="column">
              <wp:posOffset>3122618</wp:posOffset>
            </wp:positionH>
            <wp:positionV relativeFrom="paragraph">
              <wp:posOffset>8328</wp:posOffset>
            </wp:positionV>
            <wp:extent cx="2838091" cy="2337758"/>
            <wp:effectExtent l="19050" t="19050" r="19685" b="2476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43530" cy="2342238"/>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2B0524" w:rsidRPr="00971106">
        <w:rPr>
          <w:rFonts w:ascii="Mark Offc Pro Medium" w:hAnsi="Mark Offc Pro Medium" w:cstheme="majorHAnsi"/>
          <w:bCs/>
          <w:noProof/>
          <w:sz w:val="16"/>
          <w:szCs w:val="16"/>
          <w:lang w:val="en-US" w:eastAsia="en-US"/>
        </w:rPr>
        <w:drawing>
          <wp:anchor distT="0" distB="0" distL="114300" distR="114300" simplePos="0" relativeHeight="251654656" behindDoc="0" locked="0" layoutInCell="1" allowOverlap="1" wp14:anchorId="46D795A7" wp14:editId="59F54243">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971106">
        <w:rPr>
          <w:rFonts w:ascii="Mark Offc Pro Medium" w:hAnsi="Mark Offc Pro Medium" w:cstheme="majorHAnsi"/>
          <w:bCs/>
          <w:noProof/>
          <w:sz w:val="16"/>
          <w:szCs w:val="16"/>
          <w:lang w:val="en-US" w:eastAsia="en-US"/>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971106">
        <w:rPr>
          <w:rFonts w:ascii="Mark Offc Pro Medium" w:hAnsi="Mark Offc Pro Medium" w:cstheme="majorHAnsi"/>
          <w:bCs/>
          <w:sz w:val="16"/>
          <w:szCs w:val="16"/>
        </w:rPr>
        <w:t xml:space="preserve"> Mit dem IWF-Kredit wird ein Kollaps der südafrikanischen Wirtschaft zumindest vorübergehend verhindert: Experten fürchten nun allerdings, dass die dringend nötigen strukturellen Reformen auch weiterhin nicht angegriffen werden. Die Finanzspritze könnte die Regierung zur Nachlässigkeit verleiten</w:t>
      </w:r>
      <w:r w:rsidR="00A0702B" w:rsidRPr="00971106">
        <w:rPr>
          <w:rFonts w:ascii="Mark Offc Pro Medium" w:hAnsi="Mark Offc Pro Medium" w:cstheme="majorHAnsi"/>
          <w:bCs/>
          <w:sz w:val="16"/>
          <w:szCs w:val="16"/>
        </w:rPr>
        <w:t xml:space="preserve">. Eine zeitnahe und nachhaltige Kurserholung ist </w:t>
      </w:r>
      <w:r w:rsidR="00A0702B" w:rsidRPr="00971106">
        <w:rPr>
          <w:rFonts w:ascii="Mark Offc Pro Medium" w:hAnsi="Mark Offc Pro Medium" w:cstheme="majorHAnsi"/>
          <w:bCs/>
          <w:sz w:val="16"/>
          <w:szCs w:val="16"/>
        </w:rPr>
        <w:lastRenderedPageBreak/>
        <w:t>momentan nicht zu erwarten</w:t>
      </w:r>
      <w:r w:rsidRPr="00971106">
        <w:rPr>
          <w:rFonts w:ascii="Mark Offc Pro Medium" w:hAnsi="Mark Offc Pro Medium" w:cstheme="majorHAnsi"/>
          <w:bCs/>
          <w:sz w:val="16"/>
          <w:szCs w:val="16"/>
        </w:rPr>
        <w:t>. Vielmehr sollte der Rand auch in den kommenden Monaten weiter unter Abwertungsdruck geraten.</w:t>
      </w:r>
    </w:p>
    <w:p w14:paraId="5B6C01D6" w14:textId="77777777" w:rsidR="004E52C0" w:rsidRPr="00DA1A3A" w:rsidRDefault="004E52C0" w:rsidP="007B4C2B">
      <w:pPr>
        <w:spacing w:line="185" w:lineRule="exact"/>
        <w:ind w:left="-283"/>
        <w:rPr>
          <w:rFonts w:ascii="Mark Pro" w:hAnsi="Mark Pro" w:cs="Arial"/>
          <w:sz w:val="16"/>
          <w:szCs w:val="16"/>
        </w:rPr>
      </w:pPr>
    </w:p>
    <w:bookmarkEnd w:id="0"/>
    <w:p w14:paraId="3488D021" w14:textId="77777777" w:rsidR="00F403E9" w:rsidRPr="00DA1A3A" w:rsidRDefault="00F403E9" w:rsidP="00351748">
      <w:pPr>
        <w:ind w:left="-283"/>
        <w:rPr>
          <w:rFonts w:ascii="Mark Pro" w:hAnsi="Mark Pro" w:cs="Arial"/>
          <w:sz w:val="16"/>
          <w:szCs w:val="16"/>
        </w:rPr>
      </w:pPr>
    </w:p>
    <w:p w14:paraId="16B41E9B" w14:textId="77777777" w:rsidR="008C7CE2" w:rsidRPr="006B7673" w:rsidRDefault="008C7CE2" w:rsidP="00351748">
      <w:pPr>
        <w:pStyle w:val="Textkrper"/>
        <w:tabs>
          <w:tab w:val="left" w:pos="142"/>
        </w:tabs>
        <w:ind w:left="-283" w:right="69"/>
        <w:jc w:val="center"/>
        <w:rPr>
          <w:rFonts w:ascii="Mark Pro" w:hAnsi="Mark Pro" w:cs="Dax Offc"/>
          <w:sz w:val="13"/>
          <w:szCs w:val="13"/>
        </w:rPr>
        <w:sectPr w:rsidR="008C7CE2" w:rsidRPr="006B7673" w:rsidSect="00F403E9">
          <w:type w:val="continuous"/>
          <w:pgSz w:w="11906" w:h="16838" w:code="9"/>
          <w:pgMar w:top="2778" w:right="964" w:bottom="3261" w:left="1644" w:header="709" w:footer="386" w:gutter="0"/>
          <w:cols w:num="2" w:space="567"/>
          <w:titlePg/>
          <w:docGrid w:linePitch="360"/>
        </w:sectPr>
      </w:pPr>
    </w:p>
    <w:p w14:paraId="651D4AC9" w14:textId="77777777" w:rsidR="00A0702B" w:rsidRDefault="00A0702B" w:rsidP="00773F39">
      <w:pPr>
        <w:pStyle w:val="Textkrper"/>
        <w:spacing w:line="148" w:lineRule="exact"/>
        <w:ind w:left="-284" w:right="0"/>
        <w:jc w:val="center"/>
        <w:rPr>
          <w:rFonts w:ascii="Mark Pro" w:hAnsi="Mark Pro" w:cs="Arial"/>
          <w:sz w:val="24"/>
          <w:szCs w:val="24"/>
        </w:rPr>
      </w:pPr>
    </w:p>
    <w:p w14:paraId="5DDC0022" w14:textId="77777777" w:rsidR="00971106" w:rsidRDefault="00971106" w:rsidP="00773F39">
      <w:pPr>
        <w:pStyle w:val="Textkrper"/>
        <w:spacing w:line="148" w:lineRule="exact"/>
        <w:ind w:left="-284" w:right="0"/>
        <w:jc w:val="center"/>
        <w:rPr>
          <w:rFonts w:ascii="Mark Offc Pro Medium" w:hAnsi="Mark Offc Pro Medium" w:cstheme="majorHAnsi"/>
          <w:bCs/>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10CE7" w14:textId="77777777" w:rsidR="00943D3E" w:rsidRDefault="00943D3E" w:rsidP="00055AC0">
      <w:r>
        <w:separator/>
      </w:r>
    </w:p>
  </w:endnote>
  <w:endnote w:type="continuationSeparator" w:id="0">
    <w:p w14:paraId="1DA03654" w14:textId="77777777" w:rsidR="00943D3E" w:rsidRDefault="00943D3E"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0CB5A1AB" w:rsidR="0021777E" w:rsidRPr="00B50105" w:rsidRDefault="0021777E" w:rsidP="001F4796">
          <w:pPr>
            <w:pStyle w:val="Pagina"/>
          </w:pPr>
          <w:r>
            <w:fldChar w:fldCharType="begin"/>
          </w:r>
          <w:r>
            <w:instrText xml:space="preserve"> PAGE  \* Arabic  \* MERGEFORMAT </w:instrText>
          </w:r>
          <w:r>
            <w:fldChar w:fldCharType="separate"/>
          </w:r>
          <w:r w:rsidR="00DA1A3A">
            <w:rPr>
              <w:noProof/>
            </w:rPr>
            <w:t>2</w:t>
          </w:r>
          <w:r>
            <w:fldChar w:fldCharType="end"/>
          </w:r>
          <w:r>
            <w:t>/</w:t>
          </w:r>
          <w:fldSimple w:instr=" NUMPAGES  \* Arabic  \* MERGEFORMAT ">
            <w:r w:rsidR="007E2AA2">
              <w:rPr>
                <w:noProof/>
              </w:rPr>
              <w:t>1</w:t>
            </w:r>
          </w:fldSimple>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41E0758D" w:rsidR="0021777E" w:rsidRPr="00B50105" w:rsidRDefault="0021777E" w:rsidP="001F4796">
          <w:pPr>
            <w:pStyle w:val="Pagina"/>
          </w:pPr>
          <w:r>
            <w:fldChar w:fldCharType="begin"/>
          </w:r>
          <w:r>
            <w:instrText xml:space="preserve"> PAGE  \* Arabic  \* MERGEFORMAT </w:instrText>
          </w:r>
          <w:r>
            <w:fldChar w:fldCharType="separate"/>
          </w:r>
          <w:r w:rsidR="00F92A53">
            <w:rPr>
              <w:noProof/>
            </w:rPr>
            <w:t>2</w:t>
          </w:r>
          <w:r>
            <w:fldChar w:fldCharType="end"/>
          </w:r>
          <w:r>
            <w:t>/</w:t>
          </w:r>
          <w:fldSimple w:instr=" NUMPAGES  \* Arabic  \* MERGEFORMAT ">
            <w:r w:rsidR="00F92A53">
              <w:rPr>
                <w:noProof/>
              </w:rPr>
              <w:t>2</w:t>
            </w:r>
          </w:fldSimple>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98C0D" w14:textId="77777777" w:rsidR="00943D3E" w:rsidRDefault="00943D3E" w:rsidP="00055AC0">
      <w:r>
        <w:separator/>
      </w:r>
    </w:p>
  </w:footnote>
  <w:footnote w:type="continuationSeparator" w:id="0">
    <w:p w14:paraId="5A0169D8" w14:textId="77777777" w:rsidR="00943D3E" w:rsidRDefault="00943D3E"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val="en-US"/>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D7D7"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val="en-US"/>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1737BBA8" w:rsidR="0021777E" w:rsidRPr="00351748" w:rsidRDefault="0021777E" w:rsidP="00DB3B40">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val="en-US"/>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val="en-US"/>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6293"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08734A" w:rsidRPr="0008734A">
      <w:rPr>
        <w:rFonts w:ascii="Mark Offc Pro Medium" w:hAnsi="Mark Offc Pro Medium"/>
        <w:noProof/>
        <w:sz w:val="36"/>
        <w:szCs w:val="36"/>
        <w:lang w:eastAsia="de-DE"/>
      </w:rPr>
      <w:t>Südafrikanischer Rand</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(Stand: 0</w:t>
    </w:r>
    <w:r w:rsidR="006F0524">
      <w:rPr>
        <w:rFonts w:ascii="Mark Offc Pro Medium" w:hAnsi="Mark Offc Pro Medium"/>
        <w:noProof/>
        <w:sz w:val="24"/>
        <w:szCs w:val="24"/>
        <w:lang w:eastAsia="de-DE"/>
      </w:rPr>
      <w:t>5</w:t>
    </w:r>
    <w:r w:rsidR="00C027E3">
      <w:rPr>
        <w:rFonts w:ascii="Mark Offc Pro Medium" w:hAnsi="Mark Offc Pro Medium"/>
        <w:noProof/>
        <w:sz w:val="24"/>
        <w:szCs w:val="24"/>
        <w:lang w:eastAsia="de-DE"/>
      </w:rPr>
      <w:t>.0</w:t>
    </w:r>
    <w:r w:rsidR="00DB3B40">
      <w:rPr>
        <w:rFonts w:ascii="Mark Offc Pro Medium" w:hAnsi="Mark Offc Pro Medium"/>
        <w:noProof/>
        <w:sz w:val="24"/>
        <w:szCs w:val="24"/>
        <w:lang w:eastAsia="de-DE"/>
      </w:rPr>
      <w:t>8</w:t>
    </w:r>
    <w:r w:rsidR="00C027E3">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val="en-US"/>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F5F7"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val="en-US"/>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val="en-US"/>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val="en-US"/>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E282"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val="en-US"/>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06CC9"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14B9"/>
    <w:rsid w:val="000023F5"/>
    <w:rsid w:val="000067A7"/>
    <w:rsid w:val="0001416A"/>
    <w:rsid w:val="000149A8"/>
    <w:rsid w:val="00022ED6"/>
    <w:rsid w:val="00024E29"/>
    <w:rsid w:val="000255AB"/>
    <w:rsid w:val="000270FF"/>
    <w:rsid w:val="00030436"/>
    <w:rsid w:val="00036E79"/>
    <w:rsid w:val="00044E85"/>
    <w:rsid w:val="00047DA3"/>
    <w:rsid w:val="00051E49"/>
    <w:rsid w:val="00054DF0"/>
    <w:rsid w:val="00055AC0"/>
    <w:rsid w:val="00056A67"/>
    <w:rsid w:val="0007067E"/>
    <w:rsid w:val="0008734A"/>
    <w:rsid w:val="000A2322"/>
    <w:rsid w:val="000A5BAC"/>
    <w:rsid w:val="000B4A49"/>
    <w:rsid w:val="000C0D32"/>
    <w:rsid w:val="000D2A8A"/>
    <w:rsid w:val="000E3F3A"/>
    <w:rsid w:val="000E49E4"/>
    <w:rsid w:val="000E71FF"/>
    <w:rsid w:val="000E7EDF"/>
    <w:rsid w:val="000F7B39"/>
    <w:rsid w:val="00100B21"/>
    <w:rsid w:val="00103BD7"/>
    <w:rsid w:val="0011259A"/>
    <w:rsid w:val="001164C6"/>
    <w:rsid w:val="00116C3F"/>
    <w:rsid w:val="00117649"/>
    <w:rsid w:val="00122B3E"/>
    <w:rsid w:val="001340E0"/>
    <w:rsid w:val="00141F32"/>
    <w:rsid w:val="00143109"/>
    <w:rsid w:val="0014408E"/>
    <w:rsid w:val="00146414"/>
    <w:rsid w:val="001515B9"/>
    <w:rsid w:val="00152ED1"/>
    <w:rsid w:val="00166D7D"/>
    <w:rsid w:val="001726E7"/>
    <w:rsid w:val="00177ED8"/>
    <w:rsid w:val="00181100"/>
    <w:rsid w:val="00181917"/>
    <w:rsid w:val="0018393F"/>
    <w:rsid w:val="00190F96"/>
    <w:rsid w:val="001916DE"/>
    <w:rsid w:val="0019228B"/>
    <w:rsid w:val="00196B2B"/>
    <w:rsid w:val="001A3C09"/>
    <w:rsid w:val="001A633A"/>
    <w:rsid w:val="001B270B"/>
    <w:rsid w:val="001B7A55"/>
    <w:rsid w:val="001C41A4"/>
    <w:rsid w:val="001C60B0"/>
    <w:rsid w:val="001C700C"/>
    <w:rsid w:val="001D2608"/>
    <w:rsid w:val="001D5344"/>
    <w:rsid w:val="001E13D3"/>
    <w:rsid w:val="001E52BD"/>
    <w:rsid w:val="001E7D6C"/>
    <w:rsid w:val="001F4796"/>
    <w:rsid w:val="001F7BE6"/>
    <w:rsid w:val="00200971"/>
    <w:rsid w:val="00205A35"/>
    <w:rsid w:val="0021777E"/>
    <w:rsid w:val="002202B7"/>
    <w:rsid w:val="00222E68"/>
    <w:rsid w:val="00231C5F"/>
    <w:rsid w:val="00232BC6"/>
    <w:rsid w:val="002365EB"/>
    <w:rsid w:val="00242C8B"/>
    <w:rsid w:val="00246ABF"/>
    <w:rsid w:val="00254AE1"/>
    <w:rsid w:val="00260EEE"/>
    <w:rsid w:val="0026225E"/>
    <w:rsid w:val="00262A9A"/>
    <w:rsid w:val="00262C75"/>
    <w:rsid w:val="00271B1D"/>
    <w:rsid w:val="00274614"/>
    <w:rsid w:val="00282DEB"/>
    <w:rsid w:val="002931D0"/>
    <w:rsid w:val="00296CBF"/>
    <w:rsid w:val="002972A9"/>
    <w:rsid w:val="002A3BC0"/>
    <w:rsid w:val="002A7620"/>
    <w:rsid w:val="002B0524"/>
    <w:rsid w:val="002B532C"/>
    <w:rsid w:val="002B68C0"/>
    <w:rsid w:val="002E0984"/>
    <w:rsid w:val="002E1E94"/>
    <w:rsid w:val="002E4D41"/>
    <w:rsid w:val="002E55C9"/>
    <w:rsid w:val="002F3BC2"/>
    <w:rsid w:val="00302553"/>
    <w:rsid w:val="0030674A"/>
    <w:rsid w:val="00306C52"/>
    <w:rsid w:val="00313438"/>
    <w:rsid w:val="00323B63"/>
    <w:rsid w:val="00332641"/>
    <w:rsid w:val="00351748"/>
    <w:rsid w:val="00354317"/>
    <w:rsid w:val="00355BDF"/>
    <w:rsid w:val="003603FC"/>
    <w:rsid w:val="00363366"/>
    <w:rsid w:val="00364ED7"/>
    <w:rsid w:val="00371E73"/>
    <w:rsid w:val="00373228"/>
    <w:rsid w:val="00375339"/>
    <w:rsid w:val="0037539E"/>
    <w:rsid w:val="00375DFA"/>
    <w:rsid w:val="003767F9"/>
    <w:rsid w:val="00380922"/>
    <w:rsid w:val="0038133E"/>
    <w:rsid w:val="00396575"/>
    <w:rsid w:val="003972B5"/>
    <w:rsid w:val="003A13DB"/>
    <w:rsid w:val="003A3921"/>
    <w:rsid w:val="003A4C96"/>
    <w:rsid w:val="003B1444"/>
    <w:rsid w:val="003B20CC"/>
    <w:rsid w:val="003B282C"/>
    <w:rsid w:val="003D381E"/>
    <w:rsid w:val="003D488B"/>
    <w:rsid w:val="003E1DAD"/>
    <w:rsid w:val="003E33FA"/>
    <w:rsid w:val="003E4562"/>
    <w:rsid w:val="003F2072"/>
    <w:rsid w:val="00401A51"/>
    <w:rsid w:val="004046E9"/>
    <w:rsid w:val="00405A25"/>
    <w:rsid w:val="00405FF5"/>
    <w:rsid w:val="00410A07"/>
    <w:rsid w:val="00411D5A"/>
    <w:rsid w:val="00412552"/>
    <w:rsid w:val="00412FDF"/>
    <w:rsid w:val="00422298"/>
    <w:rsid w:val="004232A6"/>
    <w:rsid w:val="00432B1A"/>
    <w:rsid w:val="0043396C"/>
    <w:rsid w:val="004348D6"/>
    <w:rsid w:val="00436FCF"/>
    <w:rsid w:val="00437CF4"/>
    <w:rsid w:val="00447442"/>
    <w:rsid w:val="00452445"/>
    <w:rsid w:val="00452DF3"/>
    <w:rsid w:val="004642AB"/>
    <w:rsid w:val="004713A8"/>
    <w:rsid w:val="00474F86"/>
    <w:rsid w:val="004753F7"/>
    <w:rsid w:val="00476731"/>
    <w:rsid w:val="00483B09"/>
    <w:rsid w:val="00487408"/>
    <w:rsid w:val="00487CC6"/>
    <w:rsid w:val="00490E55"/>
    <w:rsid w:val="004A5769"/>
    <w:rsid w:val="004A5DE5"/>
    <w:rsid w:val="004A7CCC"/>
    <w:rsid w:val="004B3C44"/>
    <w:rsid w:val="004D6FCE"/>
    <w:rsid w:val="004E10B2"/>
    <w:rsid w:val="004E52C0"/>
    <w:rsid w:val="004F7A61"/>
    <w:rsid w:val="00510244"/>
    <w:rsid w:val="0051025A"/>
    <w:rsid w:val="005112ED"/>
    <w:rsid w:val="0052022E"/>
    <w:rsid w:val="00521F57"/>
    <w:rsid w:val="0053337E"/>
    <w:rsid w:val="0053346A"/>
    <w:rsid w:val="0054607F"/>
    <w:rsid w:val="0056182B"/>
    <w:rsid w:val="005634B4"/>
    <w:rsid w:val="00564992"/>
    <w:rsid w:val="005668B6"/>
    <w:rsid w:val="0057104F"/>
    <w:rsid w:val="00575C08"/>
    <w:rsid w:val="0058352F"/>
    <w:rsid w:val="00585C8F"/>
    <w:rsid w:val="005919D1"/>
    <w:rsid w:val="005B366B"/>
    <w:rsid w:val="005C22C7"/>
    <w:rsid w:val="005D2DFD"/>
    <w:rsid w:val="005D4F09"/>
    <w:rsid w:val="005E36A8"/>
    <w:rsid w:val="005F4BBA"/>
    <w:rsid w:val="005F6C44"/>
    <w:rsid w:val="005F72F2"/>
    <w:rsid w:val="00602026"/>
    <w:rsid w:val="006132DD"/>
    <w:rsid w:val="0061423C"/>
    <w:rsid w:val="0062116D"/>
    <w:rsid w:val="006233B6"/>
    <w:rsid w:val="006239CE"/>
    <w:rsid w:val="00624BDB"/>
    <w:rsid w:val="006264D6"/>
    <w:rsid w:val="00636348"/>
    <w:rsid w:val="00636B3F"/>
    <w:rsid w:val="00640649"/>
    <w:rsid w:val="00641AC4"/>
    <w:rsid w:val="006425C2"/>
    <w:rsid w:val="0065367D"/>
    <w:rsid w:val="00661125"/>
    <w:rsid w:val="0066131A"/>
    <w:rsid w:val="006629A9"/>
    <w:rsid w:val="00665B44"/>
    <w:rsid w:val="00665B5B"/>
    <w:rsid w:val="00672A9D"/>
    <w:rsid w:val="00672E88"/>
    <w:rsid w:val="0068446F"/>
    <w:rsid w:val="00686AFC"/>
    <w:rsid w:val="00687A29"/>
    <w:rsid w:val="006A03DD"/>
    <w:rsid w:val="006B63F3"/>
    <w:rsid w:val="006B7673"/>
    <w:rsid w:val="006C5446"/>
    <w:rsid w:val="006C5C74"/>
    <w:rsid w:val="006D09BB"/>
    <w:rsid w:val="006D1B48"/>
    <w:rsid w:val="006D34E3"/>
    <w:rsid w:val="006E41B6"/>
    <w:rsid w:val="006E6658"/>
    <w:rsid w:val="006E7C71"/>
    <w:rsid w:val="006F0524"/>
    <w:rsid w:val="006F4BDA"/>
    <w:rsid w:val="006F602F"/>
    <w:rsid w:val="00703AFD"/>
    <w:rsid w:val="00704DAD"/>
    <w:rsid w:val="00711727"/>
    <w:rsid w:val="00720012"/>
    <w:rsid w:val="00721364"/>
    <w:rsid w:val="0072228C"/>
    <w:rsid w:val="007277C3"/>
    <w:rsid w:val="0074745C"/>
    <w:rsid w:val="007502D4"/>
    <w:rsid w:val="007566B4"/>
    <w:rsid w:val="00756D13"/>
    <w:rsid w:val="007600F0"/>
    <w:rsid w:val="007629D2"/>
    <w:rsid w:val="007667AE"/>
    <w:rsid w:val="0076744D"/>
    <w:rsid w:val="0077014B"/>
    <w:rsid w:val="007702F0"/>
    <w:rsid w:val="0077274F"/>
    <w:rsid w:val="00773F39"/>
    <w:rsid w:val="00773FF6"/>
    <w:rsid w:val="00774673"/>
    <w:rsid w:val="007904CE"/>
    <w:rsid w:val="00791EDE"/>
    <w:rsid w:val="00792890"/>
    <w:rsid w:val="00794271"/>
    <w:rsid w:val="007A0DF7"/>
    <w:rsid w:val="007A13F4"/>
    <w:rsid w:val="007A2C01"/>
    <w:rsid w:val="007B4C2B"/>
    <w:rsid w:val="007B716B"/>
    <w:rsid w:val="007C1EE4"/>
    <w:rsid w:val="007C7412"/>
    <w:rsid w:val="007C74CA"/>
    <w:rsid w:val="007D213A"/>
    <w:rsid w:val="007D2460"/>
    <w:rsid w:val="007D7C16"/>
    <w:rsid w:val="007E0042"/>
    <w:rsid w:val="007E2AA2"/>
    <w:rsid w:val="007E31D3"/>
    <w:rsid w:val="007E48F2"/>
    <w:rsid w:val="007E5B35"/>
    <w:rsid w:val="007F0126"/>
    <w:rsid w:val="007F1102"/>
    <w:rsid w:val="007F1693"/>
    <w:rsid w:val="007F34A7"/>
    <w:rsid w:val="00800012"/>
    <w:rsid w:val="00800FC0"/>
    <w:rsid w:val="00802584"/>
    <w:rsid w:val="00810EC6"/>
    <w:rsid w:val="008153D7"/>
    <w:rsid w:val="008177B8"/>
    <w:rsid w:val="00830621"/>
    <w:rsid w:val="00832CED"/>
    <w:rsid w:val="00844227"/>
    <w:rsid w:val="008463FF"/>
    <w:rsid w:val="008502C8"/>
    <w:rsid w:val="00851D8E"/>
    <w:rsid w:val="00851E6C"/>
    <w:rsid w:val="0085636A"/>
    <w:rsid w:val="008648C9"/>
    <w:rsid w:val="00866DFD"/>
    <w:rsid w:val="00872059"/>
    <w:rsid w:val="00873E83"/>
    <w:rsid w:val="00876434"/>
    <w:rsid w:val="0088141C"/>
    <w:rsid w:val="00883791"/>
    <w:rsid w:val="0088425A"/>
    <w:rsid w:val="0088535D"/>
    <w:rsid w:val="008A203E"/>
    <w:rsid w:val="008A2D0B"/>
    <w:rsid w:val="008A5B80"/>
    <w:rsid w:val="008A67A7"/>
    <w:rsid w:val="008A6AE7"/>
    <w:rsid w:val="008B1051"/>
    <w:rsid w:val="008C12BA"/>
    <w:rsid w:val="008C1E86"/>
    <w:rsid w:val="008C5948"/>
    <w:rsid w:val="008C72FC"/>
    <w:rsid w:val="008C7CE2"/>
    <w:rsid w:val="008D1B28"/>
    <w:rsid w:val="008D6E21"/>
    <w:rsid w:val="008D6FC8"/>
    <w:rsid w:val="008E1542"/>
    <w:rsid w:val="008E5984"/>
    <w:rsid w:val="008F106C"/>
    <w:rsid w:val="008F1C2C"/>
    <w:rsid w:val="008F4E79"/>
    <w:rsid w:val="008F6C66"/>
    <w:rsid w:val="00905A76"/>
    <w:rsid w:val="00912213"/>
    <w:rsid w:val="0091375D"/>
    <w:rsid w:val="009235D6"/>
    <w:rsid w:val="00923B94"/>
    <w:rsid w:val="0092604B"/>
    <w:rsid w:val="0092746C"/>
    <w:rsid w:val="00930FD3"/>
    <w:rsid w:val="00932B24"/>
    <w:rsid w:val="0093428F"/>
    <w:rsid w:val="00934D16"/>
    <w:rsid w:val="0094238E"/>
    <w:rsid w:val="009435D4"/>
    <w:rsid w:val="009436A0"/>
    <w:rsid w:val="00943D3E"/>
    <w:rsid w:val="00946ADC"/>
    <w:rsid w:val="00951CC9"/>
    <w:rsid w:val="009522E5"/>
    <w:rsid w:val="0095405B"/>
    <w:rsid w:val="0095510C"/>
    <w:rsid w:val="009565B9"/>
    <w:rsid w:val="00956EB4"/>
    <w:rsid w:val="00961922"/>
    <w:rsid w:val="00965893"/>
    <w:rsid w:val="009671F5"/>
    <w:rsid w:val="00971106"/>
    <w:rsid w:val="009764A7"/>
    <w:rsid w:val="00987DB0"/>
    <w:rsid w:val="00997A25"/>
    <w:rsid w:val="009A2114"/>
    <w:rsid w:val="009A4F48"/>
    <w:rsid w:val="009A5EE3"/>
    <w:rsid w:val="009A79C1"/>
    <w:rsid w:val="009D1009"/>
    <w:rsid w:val="009D1077"/>
    <w:rsid w:val="009D2A29"/>
    <w:rsid w:val="009D4A88"/>
    <w:rsid w:val="009D77F3"/>
    <w:rsid w:val="009F1498"/>
    <w:rsid w:val="00A0273D"/>
    <w:rsid w:val="00A04C19"/>
    <w:rsid w:val="00A04E3C"/>
    <w:rsid w:val="00A0702B"/>
    <w:rsid w:val="00A07098"/>
    <w:rsid w:val="00A102CB"/>
    <w:rsid w:val="00A1257A"/>
    <w:rsid w:val="00A27016"/>
    <w:rsid w:val="00A30C1B"/>
    <w:rsid w:val="00A4366C"/>
    <w:rsid w:val="00A43A26"/>
    <w:rsid w:val="00A50F04"/>
    <w:rsid w:val="00A547AA"/>
    <w:rsid w:val="00A56D17"/>
    <w:rsid w:val="00A6447E"/>
    <w:rsid w:val="00A738B7"/>
    <w:rsid w:val="00A75500"/>
    <w:rsid w:val="00A76500"/>
    <w:rsid w:val="00A769C4"/>
    <w:rsid w:val="00A84ABB"/>
    <w:rsid w:val="00A8573E"/>
    <w:rsid w:val="00A92C6D"/>
    <w:rsid w:val="00A955C0"/>
    <w:rsid w:val="00AA39E4"/>
    <w:rsid w:val="00AB61AC"/>
    <w:rsid w:val="00AB6A90"/>
    <w:rsid w:val="00AB7345"/>
    <w:rsid w:val="00AB7791"/>
    <w:rsid w:val="00AC4086"/>
    <w:rsid w:val="00AD24F0"/>
    <w:rsid w:val="00AD4685"/>
    <w:rsid w:val="00AE0459"/>
    <w:rsid w:val="00AE3FA0"/>
    <w:rsid w:val="00AE65EC"/>
    <w:rsid w:val="00AF0C0D"/>
    <w:rsid w:val="00B05281"/>
    <w:rsid w:val="00B06F37"/>
    <w:rsid w:val="00B077EF"/>
    <w:rsid w:val="00B12877"/>
    <w:rsid w:val="00B17300"/>
    <w:rsid w:val="00B17F57"/>
    <w:rsid w:val="00B231EF"/>
    <w:rsid w:val="00B25C7D"/>
    <w:rsid w:val="00B32359"/>
    <w:rsid w:val="00B40A6E"/>
    <w:rsid w:val="00B47722"/>
    <w:rsid w:val="00B50105"/>
    <w:rsid w:val="00B51FB9"/>
    <w:rsid w:val="00B547ED"/>
    <w:rsid w:val="00B610FF"/>
    <w:rsid w:val="00B67EDA"/>
    <w:rsid w:val="00B73005"/>
    <w:rsid w:val="00B7604B"/>
    <w:rsid w:val="00B957C6"/>
    <w:rsid w:val="00BA09BD"/>
    <w:rsid w:val="00BA5ED7"/>
    <w:rsid w:val="00BA5EFD"/>
    <w:rsid w:val="00BB3944"/>
    <w:rsid w:val="00BC033B"/>
    <w:rsid w:val="00BD596A"/>
    <w:rsid w:val="00BD6195"/>
    <w:rsid w:val="00C027E3"/>
    <w:rsid w:val="00C04F93"/>
    <w:rsid w:val="00C07293"/>
    <w:rsid w:val="00C10A71"/>
    <w:rsid w:val="00C112AE"/>
    <w:rsid w:val="00C24738"/>
    <w:rsid w:val="00C24E40"/>
    <w:rsid w:val="00C353E8"/>
    <w:rsid w:val="00C3698F"/>
    <w:rsid w:val="00C37B4A"/>
    <w:rsid w:val="00C43BE1"/>
    <w:rsid w:val="00C4442A"/>
    <w:rsid w:val="00C465B9"/>
    <w:rsid w:val="00C46864"/>
    <w:rsid w:val="00C46E54"/>
    <w:rsid w:val="00C6250C"/>
    <w:rsid w:val="00C711A3"/>
    <w:rsid w:val="00C734F5"/>
    <w:rsid w:val="00C7353E"/>
    <w:rsid w:val="00C74C15"/>
    <w:rsid w:val="00C84A45"/>
    <w:rsid w:val="00C91A6F"/>
    <w:rsid w:val="00C92C7D"/>
    <w:rsid w:val="00CA1605"/>
    <w:rsid w:val="00CA16F7"/>
    <w:rsid w:val="00CA2E6E"/>
    <w:rsid w:val="00CA3337"/>
    <w:rsid w:val="00CA38AA"/>
    <w:rsid w:val="00CB26B9"/>
    <w:rsid w:val="00CC025C"/>
    <w:rsid w:val="00CC08E9"/>
    <w:rsid w:val="00CC1F82"/>
    <w:rsid w:val="00CD2AE6"/>
    <w:rsid w:val="00CE505E"/>
    <w:rsid w:val="00CE62A7"/>
    <w:rsid w:val="00CF497C"/>
    <w:rsid w:val="00D00966"/>
    <w:rsid w:val="00D1664F"/>
    <w:rsid w:val="00D17216"/>
    <w:rsid w:val="00D2229A"/>
    <w:rsid w:val="00D2248F"/>
    <w:rsid w:val="00D249D6"/>
    <w:rsid w:val="00D30540"/>
    <w:rsid w:val="00D30706"/>
    <w:rsid w:val="00D30A96"/>
    <w:rsid w:val="00D30DD3"/>
    <w:rsid w:val="00D32B4B"/>
    <w:rsid w:val="00D32F33"/>
    <w:rsid w:val="00D3319B"/>
    <w:rsid w:val="00D40DD7"/>
    <w:rsid w:val="00D4352F"/>
    <w:rsid w:val="00D47DEA"/>
    <w:rsid w:val="00D5549E"/>
    <w:rsid w:val="00D63397"/>
    <w:rsid w:val="00D85636"/>
    <w:rsid w:val="00D90082"/>
    <w:rsid w:val="00D94452"/>
    <w:rsid w:val="00D94CD2"/>
    <w:rsid w:val="00D956F4"/>
    <w:rsid w:val="00DA1A3A"/>
    <w:rsid w:val="00DA4950"/>
    <w:rsid w:val="00DA68E4"/>
    <w:rsid w:val="00DB0A12"/>
    <w:rsid w:val="00DB3B40"/>
    <w:rsid w:val="00DB5693"/>
    <w:rsid w:val="00DB61B8"/>
    <w:rsid w:val="00DB69BD"/>
    <w:rsid w:val="00DC73CD"/>
    <w:rsid w:val="00DD095F"/>
    <w:rsid w:val="00DD44D2"/>
    <w:rsid w:val="00DD575C"/>
    <w:rsid w:val="00DE3C98"/>
    <w:rsid w:val="00DF246C"/>
    <w:rsid w:val="00DF2C88"/>
    <w:rsid w:val="00DF2C9B"/>
    <w:rsid w:val="00DF3E7A"/>
    <w:rsid w:val="00DF4827"/>
    <w:rsid w:val="00DF589F"/>
    <w:rsid w:val="00E00143"/>
    <w:rsid w:val="00E065A4"/>
    <w:rsid w:val="00E158C1"/>
    <w:rsid w:val="00E22BDC"/>
    <w:rsid w:val="00E2358F"/>
    <w:rsid w:val="00E24155"/>
    <w:rsid w:val="00E32329"/>
    <w:rsid w:val="00E357B9"/>
    <w:rsid w:val="00E55A1C"/>
    <w:rsid w:val="00E56353"/>
    <w:rsid w:val="00E6173C"/>
    <w:rsid w:val="00E6698E"/>
    <w:rsid w:val="00E7122C"/>
    <w:rsid w:val="00E72608"/>
    <w:rsid w:val="00E840A9"/>
    <w:rsid w:val="00E90210"/>
    <w:rsid w:val="00E91C69"/>
    <w:rsid w:val="00EA3F0F"/>
    <w:rsid w:val="00EA5C05"/>
    <w:rsid w:val="00EA6F5D"/>
    <w:rsid w:val="00EB0FAB"/>
    <w:rsid w:val="00EB3D96"/>
    <w:rsid w:val="00EB514F"/>
    <w:rsid w:val="00EC197E"/>
    <w:rsid w:val="00EC6E9A"/>
    <w:rsid w:val="00EC787C"/>
    <w:rsid w:val="00ED28FB"/>
    <w:rsid w:val="00ED49A7"/>
    <w:rsid w:val="00EE6035"/>
    <w:rsid w:val="00EF475B"/>
    <w:rsid w:val="00F011DD"/>
    <w:rsid w:val="00F035B1"/>
    <w:rsid w:val="00F11FA4"/>
    <w:rsid w:val="00F175E1"/>
    <w:rsid w:val="00F30CD7"/>
    <w:rsid w:val="00F34C6D"/>
    <w:rsid w:val="00F361EF"/>
    <w:rsid w:val="00F364F8"/>
    <w:rsid w:val="00F403E9"/>
    <w:rsid w:val="00F460D8"/>
    <w:rsid w:val="00F50838"/>
    <w:rsid w:val="00F56F65"/>
    <w:rsid w:val="00F620BB"/>
    <w:rsid w:val="00F66AB6"/>
    <w:rsid w:val="00F71EEA"/>
    <w:rsid w:val="00F72113"/>
    <w:rsid w:val="00F73855"/>
    <w:rsid w:val="00F73B21"/>
    <w:rsid w:val="00F73DDC"/>
    <w:rsid w:val="00F749D3"/>
    <w:rsid w:val="00F7538C"/>
    <w:rsid w:val="00F75F67"/>
    <w:rsid w:val="00F806D7"/>
    <w:rsid w:val="00F80FB1"/>
    <w:rsid w:val="00F8232F"/>
    <w:rsid w:val="00F84334"/>
    <w:rsid w:val="00F91CE9"/>
    <w:rsid w:val="00F92A53"/>
    <w:rsid w:val="00F97F7F"/>
    <w:rsid w:val="00FA3671"/>
    <w:rsid w:val="00FA479D"/>
    <w:rsid w:val="00FC1C40"/>
    <w:rsid w:val="00FC219E"/>
    <w:rsid w:val="00FC2642"/>
    <w:rsid w:val="00FC275E"/>
    <w:rsid w:val="00FC2B89"/>
    <w:rsid w:val="00FC672E"/>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65DBB3"/>
  <w15:docId w15:val="{80E60EF5-9F12-4D6B-AB4B-63F9BB48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CD91-B560-462B-9F23-08F3BD82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Brief</vt:lpstr>
    </vt:vector>
  </TitlesOfParts>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2020-08-05T20:45:00Z</cp:lastPrinted>
  <dcterms:created xsi:type="dcterms:W3CDTF">2020-08-07T11:51:00Z</dcterms:created>
  <dcterms:modified xsi:type="dcterms:W3CDTF">2020-08-07T11:51:00Z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